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B6" w:rsidRPr="00E92FB6" w:rsidRDefault="00E92FB6" w:rsidP="00E92FB6">
      <w:pPr>
        <w:pStyle w:val="NoSpacing"/>
        <w:rPr>
          <w:rStyle w:val="Hyperlink"/>
          <w:color w:val="auto"/>
          <w:u w:val="none"/>
        </w:rPr>
      </w:pPr>
      <w:r w:rsidRPr="005C5D4C">
        <w:rPr>
          <w:rStyle w:val="Hyperlink"/>
          <w:color w:val="auto"/>
        </w:rPr>
        <w:t>Joan VERNON</w:t>
      </w:r>
      <w:r w:rsidRPr="00E92FB6">
        <w:rPr>
          <w:rStyle w:val="Hyperlink"/>
          <w:color w:val="auto"/>
          <w:u w:val="none"/>
        </w:rPr>
        <w:t xml:space="preserve">      (fl.1483)</w:t>
      </w:r>
    </w:p>
    <w:p w:rsidR="00E92FB6" w:rsidRPr="00E92FB6" w:rsidRDefault="00E92FB6" w:rsidP="00E92FB6">
      <w:pPr>
        <w:pStyle w:val="NoSpacing"/>
        <w:rPr>
          <w:rStyle w:val="Hyperlink"/>
          <w:color w:val="auto"/>
          <w:u w:val="none"/>
        </w:rPr>
      </w:pPr>
    </w:p>
    <w:p w:rsidR="00E92FB6" w:rsidRPr="00E92FB6" w:rsidRDefault="00E92FB6" w:rsidP="00E92FB6">
      <w:pPr>
        <w:pStyle w:val="NoSpacing"/>
        <w:rPr>
          <w:rStyle w:val="Hyperlink"/>
          <w:color w:val="auto"/>
          <w:u w:val="none"/>
        </w:rPr>
      </w:pPr>
    </w:p>
    <w:p w:rsidR="00E92FB6" w:rsidRPr="005C5D4C" w:rsidRDefault="00E92FB6" w:rsidP="00E92FB6">
      <w:pPr>
        <w:pStyle w:val="NoSpacing"/>
        <w:rPr>
          <w:rStyle w:val="Hyperlink"/>
          <w:color w:val="auto"/>
        </w:rPr>
      </w:pPr>
      <w:r w:rsidRPr="00E92FB6">
        <w:rPr>
          <w:rStyle w:val="Hyperlink"/>
          <w:color w:val="auto"/>
          <w:u w:val="none"/>
        </w:rPr>
        <w:t xml:space="preserve">= Sir </w:t>
      </w:r>
      <w:proofErr w:type="gramStart"/>
      <w:r w:rsidRPr="00E92FB6">
        <w:rPr>
          <w:rStyle w:val="Hyperlink"/>
          <w:color w:val="auto"/>
          <w:u w:val="none"/>
        </w:rPr>
        <w:t>William(</w:t>
      </w:r>
      <w:proofErr w:type="gramEnd"/>
      <w:r w:rsidRPr="00E92FB6">
        <w:rPr>
          <w:rStyle w:val="Hyperlink"/>
          <w:color w:val="auto"/>
          <w:u w:val="none"/>
        </w:rPr>
        <w:t>q.v.).</w:t>
      </w:r>
    </w:p>
    <w:p w:rsidR="00E92FB6" w:rsidRDefault="00E92FB6" w:rsidP="00E92FB6">
      <w:pPr>
        <w:pStyle w:val="NoSpacing"/>
        <w:rPr>
          <w:rStyle w:val="Hyperlink"/>
        </w:rPr>
      </w:pPr>
      <w:r>
        <w:rPr>
          <w:rStyle w:val="Hyperlink"/>
        </w:rPr>
        <w:t>(</w:t>
      </w:r>
      <w:hyperlink r:id="rId7" w:history="1">
        <w:r w:rsidRPr="002A4AB5">
          <w:rPr>
            <w:rStyle w:val="Hyperlink"/>
          </w:rPr>
          <w:t>http://aalt.law.uh.edu/Indices/CP40Indices/CP40no885A/CP40no885APl.htm</w:t>
        </w:r>
      </w:hyperlink>
      <w:r w:rsidRPr="002A4AB5">
        <w:rPr>
          <w:rStyle w:val="Hyperlink"/>
        </w:rPr>
        <w:t>)</w:t>
      </w:r>
    </w:p>
    <w:p w:rsidR="00E92FB6" w:rsidRDefault="00E92FB6" w:rsidP="00E92FB6">
      <w:pPr>
        <w:pStyle w:val="NoSpacing"/>
        <w:rPr>
          <w:rStyle w:val="Hyperlink"/>
        </w:rPr>
      </w:pPr>
    </w:p>
    <w:p w:rsidR="00E92FB6" w:rsidRDefault="00E92FB6" w:rsidP="00E92FB6">
      <w:pPr>
        <w:pStyle w:val="NoSpacing"/>
        <w:rPr>
          <w:rStyle w:val="Hyperlink"/>
        </w:rPr>
      </w:pPr>
    </w:p>
    <w:p w:rsidR="00E92FB6" w:rsidRPr="00E92FB6" w:rsidRDefault="00E92FB6" w:rsidP="00E92FB6">
      <w:pPr>
        <w:pStyle w:val="NoSpacing"/>
        <w:rPr>
          <w:rStyle w:val="Hyperlink"/>
          <w:color w:val="auto"/>
          <w:u w:val="none"/>
        </w:rPr>
      </w:pPr>
      <w:r w:rsidRPr="00E92FB6">
        <w:rPr>
          <w:rStyle w:val="Hyperlink"/>
          <w:color w:val="auto"/>
          <w:u w:val="none"/>
        </w:rPr>
        <w:tab/>
        <w:t>1483</w:t>
      </w:r>
      <w:r w:rsidRPr="00E92FB6">
        <w:rPr>
          <w:rStyle w:val="Hyperlink"/>
          <w:color w:val="auto"/>
          <w:u w:val="none"/>
        </w:rPr>
        <w:tab/>
        <w:t xml:space="preserve">They, John Goryng, </w:t>
      </w:r>
      <w:proofErr w:type="gramStart"/>
      <w:r w:rsidRPr="00E92FB6">
        <w:rPr>
          <w:rStyle w:val="Hyperlink"/>
          <w:color w:val="auto"/>
          <w:u w:val="none"/>
        </w:rPr>
        <w:t>senior(</w:t>
      </w:r>
      <w:proofErr w:type="gramEnd"/>
      <w:r w:rsidRPr="00E92FB6">
        <w:rPr>
          <w:rStyle w:val="Hyperlink"/>
          <w:color w:val="auto"/>
          <w:u w:val="none"/>
        </w:rPr>
        <w:t>q.v.) and John Goring, junior(q.v.) made</w:t>
      </w:r>
    </w:p>
    <w:p w:rsidR="00E92FB6" w:rsidRDefault="00E92FB6" w:rsidP="00E92FB6">
      <w:pPr>
        <w:pStyle w:val="NoSpacing"/>
        <w:ind w:left="1440" w:hanging="720"/>
        <w:rPr>
          <w:rStyle w:val="Hyperlink"/>
          <w:color w:val="auto"/>
          <w:u w:val="none"/>
        </w:rPr>
      </w:pPr>
      <w:r w:rsidRPr="00E92FB6">
        <w:rPr>
          <w:rStyle w:val="Hyperlink"/>
          <w:color w:val="auto"/>
          <w:u w:val="none"/>
        </w:rPr>
        <w:tab/>
      </w:r>
      <w:proofErr w:type="gramStart"/>
      <w:r w:rsidRPr="00E92FB6">
        <w:rPr>
          <w:rStyle w:val="Hyperlink"/>
          <w:color w:val="auto"/>
          <w:u w:val="none"/>
        </w:rPr>
        <w:t>a</w:t>
      </w:r>
      <w:proofErr w:type="gramEnd"/>
      <w:r w:rsidRPr="00E92FB6">
        <w:rPr>
          <w:rStyle w:val="Hyperlink"/>
          <w:color w:val="auto"/>
          <w:u w:val="none"/>
        </w:rPr>
        <w:t xml:space="preserve"> plaint of concord against Reginald Bray(q.v.).   </w:t>
      </w:r>
      <w:proofErr w:type="gramStart"/>
      <w:r w:rsidRPr="00E92FB6">
        <w:rPr>
          <w:rStyle w:val="Hyperlink"/>
          <w:color w:val="auto"/>
          <w:u w:val="none"/>
        </w:rPr>
        <w:t>(ibid.)</w:t>
      </w:r>
      <w:proofErr w:type="gramEnd"/>
    </w:p>
    <w:p w:rsidR="00750FF8" w:rsidRPr="00244F51" w:rsidRDefault="00750FF8" w:rsidP="00750FF8">
      <w:pPr>
        <w:pStyle w:val="NoSpacing"/>
        <w:rPr>
          <w:rStyle w:val="Hyperlink"/>
          <w:color w:val="auto"/>
          <w:u w:val="none"/>
        </w:rPr>
      </w:pPr>
      <w:r w:rsidRPr="00244F51">
        <w:rPr>
          <w:rStyle w:val="Hyperlink"/>
          <w:color w:val="auto"/>
          <w:u w:val="none"/>
        </w:rPr>
        <w:t xml:space="preserve">  8 Jun.</w:t>
      </w:r>
      <w:r w:rsidRPr="00244F51">
        <w:rPr>
          <w:rStyle w:val="Hyperlink"/>
          <w:color w:val="auto"/>
          <w:u w:val="none"/>
        </w:rPr>
        <w:tab/>
        <w:t>1483</w:t>
      </w:r>
      <w:r w:rsidRPr="00244F51">
        <w:rPr>
          <w:rStyle w:val="Hyperlink"/>
          <w:color w:val="auto"/>
          <w:u w:val="none"/>
        </w:rPr>
        <w:tab/>
        <w:t>Settlement of the action taken against them and others by Reynold</w:t>
      </w:r>
    </w:p>
    <w:p w:rsidR="00750FF8" w:rsidRPr="00244F51" w:rsidRDefault="00750FF8" w:rsidP="00750FF8">
      <w:pPr>
        <w:pStyle w:val="NoSpacing"/>
        <w:rPr>
          <w:rStyle w:val="Hyperlink"/>
          <w:color w:val="auto"/>
          <w:u w:val="none"/>
        </w:rPr>
      </w:pPr>
      <w:r w:rsidRPr="00244F51">
        <w:rPr>
          <w:rStyle w:val="Hyperlink"/>
          <w:color w:val="auto"/>
          <w:u w:val="none"/>
        </w:rPr>
        <w:tab/>
      </w:r>
      <w:r w:rsidRPr="00244F51">
        <w:rPr>
          <w:rStyle w:val="Hyperlink"/>
          <w:color w:val="auto"/>
          <w:u w:val="none"/>
        </w:rPr>
        <w:tab/>
      </w:r>
      <w:proofErr w:type="gramStart"/>
      <w:r w:rsidRPr="00244F51">
        <w:rPr>
          <w:rStyle w:val="Hyperlink"/>
          <w:color w:val="auto"/>
          <w:u w:val="none"/>
        </w:rPr>
        <w:t>Bray(</w:t>
      </w:r>
      <w:proofErr w:type="gramEnd"/>
      <w:r w:rsidRPr="00244F51">
        <w:rPr>
          <w:rStyle w:val="Hyperlink"/>
          <w:color w:val="auto"/>
          <w:u w:val="none"/>
        </w:rPr>
        <w:t xml:space="preserve">q.v.) and others over the manor of </w:t>
      </w:r>
      <w:proofErr w:type="spellStart"/>
      <w:r w:rsidRPr="00244F51">
        <w:rPr>
          <w:rStyle w:val="Hyperlink"/>
          <w:color w:val="auto"/>
          <w:u w:val="none"/>
        </w:rPr>
        <w:t>Flode</w:t>
      </w:r>
      <w:proofErr w:type="spellEnd"/>
      <w:r w:rsidRPr="00244F51">
        <w:rPr>
          <w:rStyle w:val="Hyperlink"/>
          <w:color w:val="auto"/>
          <w:u w:val="none"/>
        </w:rPr>
        <w:t xml:space="preserve"> and 16 </w:t>
      </w:r>
      <w:proofErr w:type="spellStart"/>
      <w:r w:rsidRPr="00244F51">
        <w:rPr>
          <w:rStyle w:val="Hyperlink"/>
          <w:color w:val="auto"/>
          <w:u w:val="none"/>
        </w:rPr>
        <w:t>messuages</w:t>
      </w:r>
      <w:proofErr w:type="spellEnd"/>
      <w:r w:rsidRPr="00244F51">
        <w:rPr>
          <w:rStyle w:val="Hyperlink"/>
          <w:color w:val="auto"/>
          <w:u w:val="none"/>
        </w:rPr>
        <w:t xml:space="preserve">, 13 tofts, </w:t>
      </w:r>
    </w:p>
    <w:p w:rsidR="00750FF8" w:rsidRDefault="00750FF8" w:rsidP="00750FF8">
      <w:pPr>
        <w:pStyle w:val="NoSpacing"/>
        <w:ind w:left="1440"/>
        <w:rPr>
          <w:rStyle w:val="Hyperlink"/>
          <w:color w:val="auto"/>
          <w:u w:val="none"/>
        </w:rPr>
      </w:pPr>
      <w:r w:rsidRPr="00244F51">
        <w:rPr>
          <w:rStyle w:val="Hyperlink"/>
          <w:color w:val="auto"/>
          <w:u w:val="none"/>
        </w:rPr>
        <w:t xml:space="preserve">16 gardens, 60 acres of land, 12 acres of meadow, 80 acres of pasture, 8 acres of wood and 10s of rent in the parishes of Havant and </w:t>
      </w:r>
      <w:proofErr w:type="spellStart"/>
      <w:r w:rsidRPr="00244F51">
        <w:rPr>
          <w:rStyle w:val="Hyperlink"/>
          <w:color w:val="auto"/>
          <w:u w:val="none"/>
        </w:rPr>
        <w:t>Bedha</w:t>
      </w:r>
      <w:r>
        <w:rPr>
          <w:rStyle w:val="Hyperlink"/>
          <w:color w:val="auto"/>
          <w:u w:val="none"/>
        </w:rPr>
        <w:t>mpton</w:t>
      </w:r>
      <w:proofErr w:type="spellEnd"/>
      <w:r>
        <w:rPr>
          <w:rStyle w:val="Hyperlink"/>
          <w:color w:val="auto"/>
          <w:u w:val="none"/>
        </w:rPr>
        <w:t xml:space="preserve">, Hampshire. </w:t>
      </w:r>
    </w:p>
    <w:p w:rsidR="00750FF8" w:rsidRPr="00E92FB6" w:rsidRDefault="00750FF8" w:rsidP="00750FF8">
      <w:pPr>
        <w:pStyle w:val="NoSpacing"/>
        <w:ind w:left="720" w:firstLine="720"/>
        <w:rPr>
          <w:rStyle w:val="Hyperlink"/>
          <w:color w:val="auto"/>
          <w:u w:val="none"/>
        </w:rPr>
      </w:pPr>
      <w:r w:rsidRPr="00B149AC">
        <w:rPr>
          <w:sz w:val="22"/>
          <w:szCs w:val="22"/>
        </w:rPr>
        <w:t>(</w:t>
      </w:r>
      <w:hyperlink r:id="rId8" w:history="1">
        <w:r w:rsidRPr="00B149AC">
          <w:rPr>
            <w:rStyle w:val="Hyperlink"/>
            <w:sz w:val="22"/>
            <w:szCs w:val="22"/>
          </w:rPr>
          <w:t>http://www.medievalgenealogy.org.uk/fines/abstracts/CP_25_1_207_35.shtml</w:t>
        </w:r>
      </w:hyperlink>
      <w:r w:rsidRPr="00B149AC">
        <w:rPr>
          <w:rStyle w:val="Hyperlink"/>
          <w:sz w:val="22"/>
          <w:szCs w:val="22"/>
        </w:rPr>
        <w:t>)</w:t>
      </w:r>
    </w:p>
    <w:p w:rsidR="00E92FB6" w:rsidRPr="00E92FB6" w:rsidRDefault="00E92FB6" w:rsidP="00E92FB6">
      <w:pPr>
        <w:pStyle w:val="NoSpacing"/>
        <w:rPr>
          <w:rStyle w:val="Hyperlink"/>
          <w:color w:val="auto"/>
          <w:u w:val="none"/>
        </w:rPr>
      </w:pPr>
    </w:p>
    <w:p w:rsidR="00E92FB6" w:rsidRPr="00E92FB6" w:rsidRDefault="00E92FB6" w:rsidP="00E92FB6">
      <w:pPr>
        <w:pStyle w:val="NoSpacing"/>
        <w:rPr>
          <w:rStyle w:val="Hyperlink"/>
          <w:color w:val="auto"/>
          <w:u w:val="none"/>
        </w:rPr>
      </w:pPr>
    </w:p>
    <w:p w:rsidR="00E92FB6" w:rsidRPr="00E92FB6" w:rsidRDefault="00E92FB6" w:rsidP="00E92FB6">
      <w:pPr>
        <w:pStyle w:val="NoSpacing"/>
        <w:rPr>
          <w:rStyle w:val="Hyperlink"/>
          <w:color w:val="auto"/>
          <w:u w:val="none"/>
        </w:rPr>
      </w:pPr>
    </w:p>
    <w:p w:rsidR="00E92FB6" w:rsidRDefault="00E92FB6" w:rsidP="00E92FB6">
      <w:pPr>
        <w:pStyle w:val="NoSpacing"/>
        <w:rPr>
          <w:rStyle w:val="Hyperlink"/>
          <w:color w:val="auto"/>
          <w:u w:val="none"/>
        </w:rPr>
      </w:pPr>
      <w:r w:rsidRPr="00E92FB6">
        <w:rPr>
          <w:rStyle w:val="Hyperlink"/>
          <w:color w:val="auto"/>
          <w:u w:val="none"/>
        </w:rPr>
        <w:t>31 July 2014</w:t>
      </w:r>
    </w:p>
    <w:p w:rsidR="00750FF8" w:rsidRDefault="00750FF8" w:rsidP="00E92FB6">
      <w:pPr>
        <w:pStyle w:val="NoSpacing"/>
        <w:rPr>
          <w:rStyle w:val="Hyperlink"/>
        </w:rPr>
      </w:pPr>
      <w:r>
        <w:rPr>
          <w:rStyle w:val="Hyperlink"/>
          <w:color w:val="auto"/>
          <w:u w:val="none"/>
        </w:rPr>
        <w:t>7 May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FB6" w:rsidRDefault="00E92FB6" w:rsidP="00920DE3">
      <w:pPr>
        <w:spacing w:after="0" w:line="240" w:lineRule="auto"/>
      </w:pPr>
      <w:r>
        <w:separator/>
      </w:r>
    </w:p>
  </w:endnote>
  <w:endnote w:type="continuationSeparator" w:id="0">
    <w:p w:rsidR="00E92FB6" w:rsidRDefault="00E92F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FB6" w:rsidRDefault="00E92FB6" w:rsidP="00920DE3">
      <w:pPr>
        <w:spacing w:after="0" w:line="240" w:lineRule="auto"/>
      </w:pPr>
      <w:r>
        <w:separator/>
      </w:r>
    </w:p>
  </w:footnote>
  <w:footnote w:type="continuationSeparator" w:id="0">
    <w:p w:rsidR="00E92FB6" w:rsidRDefault="00E92F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FB6"/>
    <w:rsid w:val="00120749"/>
    <w:rsid w:val="00624CAE"/>
    <w:rsid w:val="00750FF8"/>
    <w:rsid w:val="00920DE3"/>
    <w:rsid w:val="00C009D8"/>
    <w:rsid w:val="00CF53C8"/>
    <w:rsid w:val="00E47068"/>
    <w:rsid w:val="00E9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2F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2F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07_35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2014-08-10T20:12:00Z</dcterms:created>
  <dcterms:modified xsi:type="dcterms:W3CDTF">2015-05-07T19:25:00Z</dcterms:modified>
</cp:coreProperties>
</file>